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0" w:rsidRDefault="00DB2FB0" w:rsidP="00D80DC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288"/>
        <w:tblOverlap w:val="never"/>
        <w:tblW w:w="10031" w:type="dxa"/>
        <w:tblLook w:val="04A0" w:firstRow="1" w:lastRow="0" w:firstColumn="1" w:lastColumn="0" w:noHBand="0" w:noVBand="1"/>
      </w:tblPr>
      <w:tblGrid>
        <w:gridCol w:w="8647"/>
        <w:gridCol w:w="1384"/>
      </w:tblGrid>
      <w:tr w:rsidR="00D80DCC" w:rsidRPr="00085803" w:rsidTr="00F248FA">
        <w:trPr>
          <w:trHeight w:val="969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83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159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</w:t>
            </w:r>
            <w:bookmarkStart w:id="0" w:name="_GoBack"/>
            <w:bookmarkEnd w:id="0"/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нении) (с указанием причин)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82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</w:tbl>
    <w:p w:rsidR="00D80DCC" w:rsidRPr="00F248FA" w:rsidRDefault="00D80DCC" w:rsidP="00D80DCC">
      <w:pPr>
        <w:jc w:val="center"/>
        <w:rPr>
          <w:rFonts w:ascii="Times New Roman" w:hAnsi="Times New Roman" w:cs="Times New Roman"/>
          <w:b/>
          <w:sz w:val="28"/>
        </w:rPr>
      </w:pPr>
      <w:r w:rsidRPr="00F248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 реализации заявок на подключение (</w:t>
      </w:r>
      <w:r w:rsidRPr="00F248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технологическое </w:t>
      </w:r>
      <w:hyperlink r:id="rId7" w:anchor="RANGE!P361" w:history="1">
        <w:r w:rsidRPr="00F248FA">
          <w:rPr>
            <w:rFonts w:ascii="Times New Roman" w:eastAsia="Times New Roman" w:hAnsi="Times New Roman" w:cs="Times New Roman"/>
            <w:b/>
            <w:sz w:val="28"/>
            <w:lang w:eastAsia="ru-RU"/>
          </w:rPr>
          <w:t xml:space="preserve">присоединение) к системе теплоснабжения </w:t>
        </w:r>
      </w:hyperlink>
      <w:r w:rsidRPr="00F248FA">
        <w:rPr>
          <w:rFonts w:ascii="Times New Roman" w:eastAsia="Times New Roman" w:hAnsi="Times New Roman" w:cs="Times New Roman"/>
          <w:b/>
          <w:sz w:val="28"/>
          <w:lang w:eastAsia="ru-RU"/>
        </w:rPr>
        <w:t>ООО «Шахтинская ГТЭС» за 1 квартал 2018г</w:t>
      </w:r>
    </w:p>
    <w:sectPr w:rsidR="00D80DCC" w:rsidRPr="00F248FA" w:rsidSect="00D80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03" w:rsidRDefault="00085803" w:rsidP="00085803">
      <w:pPr>
        <w:spacing w:after="0" w:line="240" w:lineRule="auto"/>
      </w:pPr>
      <w:r>
        <w:separator/>
      </w:r>
    </w:p>
  </w:endnote>
  <w:endnote w:type="continuationSeparator" w:id="0">
    <w:p w:rsidR="00085803" w:rsidRDefault="00085803" w:rsidP="0008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03" w:rsidRDefault="00085803" w:rsidP="00085803">
      <w:pPr>
        <w:spacing w:after="0" w:line="240" w:lineRule="auto"/>
      </w:pPr>
      <w:r>
        <w:separator/>
      </w:r>
    </w:p>
  </w:footnote>
  <w:footnote w:type="continuationSeparator" w:id="0">
    <w:p w:rsidR="00085803" w:rsidRDefault="00085803" w:rsidP="0008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A"/>
    <w:rsid w:val="00085803"/>
    <w:rsid w:val="00D80DCC"/>
    <w:rsid w:val="00DB2FB0"/>
    <w:rsid w:val="00DC501A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03"/>
  </w:style>
  <w:style w:type="paragraph" w:styleId="a6">
    <w:name w:val="footer"/>
    <w:basedOn w:val="a"/>
    <w:link w:val="a7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03"/>
  </w:style>
  <w:style w:type="paragraph" w:styleId="a6">
    <w:name w:val="footer"/>
    <w:basedOn w:val="a"/>
    <w:link w:val="a7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5;&#1072;&#1088;&#1082;&#1086;&#1074;&#1072;\AppData\Local\Microsoft\Windows\Temporary%20Internet%20Files\Content.MSO\737E3C9E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Анна</dc:creator>
  <cp:keywords/>
  <dc:description/>
  <cp:lastModifiedBy>Агаркова Анна</cp:lastModifiedBy>
  <cp:revision>3</cp:revision>
  <dcterms:created xsi:type="dcterms:W3CDTF">2018-04-05T07:35:00Z</dcterms:created>
  <dcterms:modified xsi:type="dcterms:W3CDTF">2018-04-05T07:51:00Z</dcterms:modified>
</cp:coreProperties>
</file>